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03A" w:rsidRDefault="005B3AB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exemplos da realidade da vida</w:t>
      </w:r>
    </w:p>
    <w:p w:rsidR="005B3AB6" w:rsidRDefault="005B3AB6">
      <w:pPr>
        <w:rPr>
          <w:rFonts w:ascii="Arial" w:hAnsi="Arial" w:cs="Arial"/>
          <w:sz w:val="24"/>
          <w:szCs w:val="24"/>
        </w:rPr>
      </w:pPr>
    </w:p>
    <w:p w:rsidR="005B3AB6" w:rsidRDefault="005B3AB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povo daqueles tempos, vendo, entendendo e reconh</w:t>
      </w:r>
      <w:r w:rsidR="00EC2949">
        <w:rPr>
          <w:rFonts w:ascii="Arial" w:hAnsi="Arial" w:cs="Arial"/>
          <w:sz w:val="24"/>
          <w:szCs w:val="24"/>
        </w:rPr>
        <w:t>ecendo que o homem não faz nada</w:t>
      </w:r>
      <w:r>
        <w:rPr>
          <w:rFonts w:ascii="Arial" w:hAnsi="Arial" w:cs="Arial"/>
          <w:sz w:val="24"/>
          <w:szCs w:val="24"/>
        </w:rPr>
        <w:t xml:space="preserve"> e nem conseguiria fazer, ficou ciente de que Deus é quem fez tudo quanto existe: </w:t>
      </w:r>
      <w:r w:rsidR="00EC2949">
        <w:rPr>
          <w:rFonts w:ascii="Arial" w:hAnsi="Arial" w:cs="Arial"/>
          <w:sz w:val="24"/>
          <w:szCs w:val="24"/>
        </w:rPr>
        <w:t>impossível seria o homem</w:t>
      </w:r>
      <w:r w:rsidR="00F318DA">
        <w:rPr>
          <w:rFonts w:ascii="Arial" w:hAnsi="Arial" w:cs="Arial"/>
          <w:sz w:val="24"/>
          <w:szCs w:val="24"/>
        </w:rPr>
        <w:t xml:space="preserve"> vir</w:t>
      </w:r>
      <w:r w:rsidR="00EC2949">
        <w:rPr>
          <w:rFonts w:ascii="Arial" w:hAnsi="Arial" w:cs="Arial"/>
          <w:sz w:val="24"/>
          <w:szCs w:val="24"/>
        </w:rPr>
        <w:t xml:space="preserve"> a existir por si mesmo.</w:t>
      </w:r>
    </w:p>
    <w:p w:rsidR="00EC2949" w:rsidRDefault="00F318D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mundo inteiro entende </w:t>
      </w:r>
      <w:r w:rsidR="00EC2949">
        <w:rPr>
          <w:rFonts w:ascii="Arial" w:hAnsi="Arial" w:cs="Arial"/>
          <w:sz w:val="24"/>
          <w:szCs w:val="24"/>
        </w:rPr>
        <w:t>que é assim: o Deus percebido, deveria ser encarado com realidade, e o significado do corpo humano deveria s</w:t>
      </w:r>
      <w:r>
        <w:rPr>
          <w:rFonts w:ascii="Arial" w:hAnsi="Arial" w:cs="Arial"/>
          <w:sz w:val="24"/>
          <w:szCs w:val="24"/>
        </w:rPr>
        <w:t>er esclarecido assim como ele é: surgiu</w:t>
      </w:r>
      <w:r w:rsidR="00EC2949">
        <w:rPr>
          <w:rFonts w:ascii="Arial" w:hAnsi="Arial" w:cs="Arial"/>
          <w:sz w:val="24"/>
          <w:szCs w:val="24"/>
        </w:rPr>
        <w:t xml:space="preserve"> de uma origem oculta, apegado à vida curta provisória, sem prosseguimento futuro.</w:t>
      </w:r>
    </w:p>
    <w:p w:rsidR="00EC2949" w:rsidRDefault="00EC294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F318DA">
        <w:rPr>
          <w:rFonts w:ascii="Arial" w:hAnsi="Arial" w:cs="Arial"/>
          <w:sz w:val="24"/>
          <w:szCs w:val="24"/>
        </w:rPr>
        <w:t>á</w:t>
      </w:r>
      <w:r>
        <w:rPr>
          <w:rFonts w:ascii="Arial" w:hAnsi="Arial" w:cs="Arial"/>
          <w:sz w:val="24"/>
          <w:szCs w:val="24"/>
        </w:rPr>
        <w:t xml:space="preserve"> muito bem para perceber que vida humana é uma coisa que aparece e desaparece em qualquer idade, não seria o caso de entender que alma seria a sobra do corpo humano.</w:t>
      </w:r>
    </w:p>
    <w:p w:rsidR="00F318DA" w:rsidRDefault="00F318D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 quem foge de Deus é porque quer fugir.  Temos que perceber que gente é toda santificada, faz mais parte de Deus do que do mundo. O pensamento é guia espiritual, coisa que ninguém nunca viu, nem consegue enxergar.</w:t>
      </w:r>
    </w:p>
    <w:p w:rsidR="00F318DA" w:rsidRDefault="00F318D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 a Deus pertencem: a memória, toda encantada e misteriosa, coisa de Deus, que só Ele sabe explicar; a inteligência e o raciocínio, tudo vem de Deus, sendo assim, toda perfeição vem de Deus, assim como as lembranças, saudades, sentimentos, satisfação, alegrias, tristezas, compaixões, amizades, amores, desprezos, o dormir, o acordar, o rir, o chorar,</w:t>
      </w:r>
      <w:r w:rsidR="002A4C8E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 xml:space="preserve"> ler e escrever,</w:t>
      </w:r>
      <w:r w:rsidR="002A4C8E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 xml:space="preserve"> falar, </w:t>
      </w:r>
      <w:r w:rsidR="002A4C8E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 xml:space="preserve">gritar e </w:t>
      </w:r>
      <w:r w:rsidR="002A4C8E">
        <w:rPr>
          <w:rFonts w:ascii="Arial" w:hAnsi="Arial" w:cs="Arial"/>
          <w:sz w:val="24"/>
          <w:szCs w:val="24"/>
        </w:rPr>
        <w:t xml:space="preserve"> o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cantar.</w:t>
      </w:r>
    </w:p>
    <w:p w:rsidR="00F318DA" w:rsidRDefault="00F318D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 não se pode atribuir que toda perfeição misteriosa seja procedente de um corpo de natureza animal.</w:t>
      </w:r>
    </w:p>
    <w:p w:rsidR="00EC2949" w:rsidRPr="00265E30" w:rsidRDefault="00EC2949">
      <w:pPr>
        <w:rPr>
          <w:rFonts w:ascii="Arial" w:hAnsi="Arial" w:cs="Arial"/>
          <w:sz w:val="24"/>
          <w:szCs w:val="24"/>
        </w:rPr>
      </w:pPr>
    </w:p>
    <w:sectPr w:rsidR="00EC2949" w:rsidRPr="00265E3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E30"/>
    <w:rsid w:val="0025603A"/>
    <w:rsid w:val="00265E30"/>
    <w:rsid w:val="002A4C8E"/>
    <w:rsid w:val="005B3AB6"/>
    <w:rsid w:val="00EC2949"/>
    <w:rsid w:val="00F31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824FD1-9DD4-4902-B220-95647272F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219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2024-11-23T13:05:00Z</dcterms:created>
  <dcterms:modified xsi:type="dcterms:W3CDTF">2024-11-23T14:59:00Z</dcterms:modified>
</cp:coreProperties>
</file>